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DE18" w14:textId="77777777" w:rsidR="00332B13" w:rsidRPr="00332B13" w:rsidRDefault="00332B13" w:rsidP="00332B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EA1B1"/>
          <w:kern w:val="36"/>
          <w:sz w:val="48"/>
          <w:szCs w:val="48"/>
          <w:lang w:eastAsia="en-GB"/>
          <w14:ligatures w14:val="none"/>
        </w:rPr>
      </w:pPr>
      <w:r w:rsidRPr="00332B13">
        <w:rPr>
          <w:rFonts w:ascii="Times New Roman" w:eastAsia="Times New Roman" w:hAnsi="Times New Roman" w:cs="Times New Roman"/>
          <w:b/>
          <w:bCs/>
          <w:color w:val="2EA1B1"/>
          <w:kern w:val="36"/>
          <w:sz w:val="48"/>
          <w:szCs w:val="48"/>
          <w:lang w:eastAsia="en-GB"/>
          <w14:ligatures w14:val="none"/>
        </w:rPr>
        <w:br/>
        <w:t>Accessibility, Inclusion and Equality Statement</w:t>
      </w:r>
    </w:p>
    <w:p w14:paraId="10830EAC" w14:textId="77777777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Busy Corner Books is committed to creating spaces that are accessible, respectful, and inclusive.</w:t>
      </w:r>
    </w:p>
    <w:p w14:paraId="426DAD09" w14:textId="77777777" w:rsid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0ED688B2" w14:textId="7680B35B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This work is grounded in the belief that every person carries dignity, creativity, and inherent worth.</w:t>
      </w:r>
    </w:p>
    <w:p w14:paraId="5746CE95" w14:textId="77777777" w:rsidR="00332B13" w:rsidRPr="00332B13" w:rsidRDefault="00332B13" w:rsidP="00332B1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32B13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Equality &amp; Non-Discrimination</w:t>
      </w:r>
    </w:p>
    <w:p w14:paraId="527013A1" w14:textId="77777777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Busy Corner Books does not discriminate based on:</w:t>
      </w:r>
    </w:p>
    <w:p w14:paraId="30ADD7BD" w14:textId="77777777" w:rsidR="00332B13" w:rsidRPr="00332B13" w:rsidRDefault="00332B13" w:rsidP="00332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Age</w:t>
      </w:r>
    </w:p>
    <w:p w14:paraId="183A35BE" w14:textId="77777777" w:rsidR="00332B13" w:rsidRPr="00332B13" w:rsidRDefault="00332B13" w:rsidP="00332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Disability</w:t>
      </w:r>
    </w:p>
    <w:p w14:paraId="0C2C89D3" w14:textId="77777777" w:rsidR="00332B13" w:rsidRPr="00332B13" w:rsidRDefault="00332B13" w:rsidP="00332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Race or ethnicity</w:t>
      </w:r>
    </w:p>
    <w:p w14:paraId="23B0284A" w14:textId="77777777" w:rsidR="00332B13" w:rsidRPr="00332B13" w:rsidRDefault="00332B13" w:rsidP="00332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Religion or belief</w:t>
      </w:r>
    </w:p>
    <w:p w14:paraId="3806610C" w14:textId="77777777" w:rsidR="00332B13" w:rsidRPr="00332B13" w:rsidRDefault="00332B13" w:rsidP="00332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Sex or gender</w:t>
      </w:r>
    </w:p>
    <w:p w14:paraId="67C5CBBE" w14:textId="77777777" w:rsidR="00332B13" w:rsidRPr="00332B13" w:rsidRDefault="00332B13" w:rsidP="00332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Sexual orientation</w:t>
      </w:r>
    </w:p>
    <w:p w14:paraId="2A2635AE" w14:textId="77777777" w:rsidR="00332B13" w:rsidRPr="00332B13" w:rsidRDefault="00332B13" w:rsidP="00332B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Socio-economic background</w:t>
      </w:r>
    </w:p>
    <w:p w14:paraId="16E61F24" w14:textId="77777777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All participants are treated with respect and fairness.</w:t>
      </w:r>
    </w:p>
    <w:p w14:paraId="15457422" w14:textId="77777777" w:rsidR="00332B13" w:rsidRPr="00332B13" w:rsidRDefault="00332B13" w:rsidP="00332B1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32B13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Accessibility</w:t>
      </w:r>
    </w:p>
    <w:p w14:paraId="2484FDD7" w14:textId="77777777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Every effort is made to ensure that services are accessible wherever reasonably possible.</w:t>
      </w:r>
    </w:p>
    <w:p w14:paraId="3BCD006F" w14:textId="77777777" w:rsid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1D0AF182" w14:textId="0493F93B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This may include:</w:t>
      </w:r>
    </w:p>
    <w:p w14:paraId="47DFB7E1" w14:textId="77777777" w:rsidR="00332B13" w:rsidRPr="00332B13" w:rsidRDefault="00332B13" w:rsidP="00332B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Providing materials in alternative formats upon request</w:t>
      </w:r>
    </w:p>
    <w:p w14:paraId="6C9E20A8" w14:textId="77777777" w:rsidR="00332B13" w:rsidRPr="00332B13" w:rsidRDefault="00332B13" w:rsidP="00332B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Adjusting pacing or delivery style</w:t>
      </w:r>
    </w:p>
    <w:p w14:paraId="0957B8C8" w14:textId="77777777" w:rsidR="00332B13" w:rsidRPr="00332B13" w:rsidRDefault="00332B13" w:rsidP="00332B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Offering online participation options</w:t>
      </w:r>
    </w:p>
    <w:p w14:paraId="05588BEE" w14:textId="77777777" w:rsidR="00332B13" w:rsidRPr="00332B13" w:rsidRDefault="00332B13" w:rsidP="00332B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Considering sensory, physical, or cognitive needs</w:t>
      </w:r>
    </w:p>
    <w:p w14:paraId="30FCD093" w14:textId="77777777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If you require specific adjustments to participate fully, you are encouraged to make this known at the earliest opportunity so that reasonable steps can be taken.</w:t>
      </w:r>
    </w:p>
    <w:p w14:paraId="6DDA6A32" w14:textId="77777777" w:rsidR="00332B13" w:rsidRPr="00332B13" w:rsidRDefault="00332B13" w:rsidP="00332B1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32B13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Disability Inclusion</w:t>
      </w:r>
    </w:p>
    <w:p w14:paraId="6F28F559" w14:textId="77777777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Busy Corner Books recognises that disability may be visible or invisible.</w:t>
      </w:r>
    </w:p>
    <w:p w14:paraId="69097872" w14:textId="77777777" w:rsidR="00010DF2" w:rsidRDefault="00010DF2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11595AD6" w14:textId="302DD321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Requests for reasonable adjustments will be treated seriously, respectfully, and confidentially.</w:t>
      </w:r>
    </w:p>
    <w:p w14:paraId="2BFE6ED4" w14:textId="77777777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lastRenderedPageBreak/>
        <w:t>Participation should not be limited by unnecessary barriers.</w:t>
      </w:r>
    </w:p>
    <w:p w14:paraId="5AEE7F80" w14:textId="77777777" w:rsidR="00332B13" w:rsidRPr="00332B13" w:rsidRDefault="00332B13" w:rsidP="00332B1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32B13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Group Spaces</w:t>
      </w:r>
    </w:p>
    <w:p w14:paraId="0A9E2C18" w14:textId="77777777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In group settings, participants are asked to contribute to an atmosphere of mutual respect and consideration.</w:t>
      </w:r>
    </w:p>
    <w:p w14:paraId="66D33F20" w14:textId="77777777" w:rsidR="00010DF2" w:rsidRDefault="00010DF2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710E38FB" w14:textId="2B5E96FD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Language or behaviour that undermines the dignity of others is not acceptable.</w:t>
      </w:r>
    </w:p>
    <w:p w14:paraId="49ACF217" w14:textId="77777777" w:rsidR="00332B13" w:rsidRPr="00332B13" w:rsidRDefault="00332B13" w:rsidP="00332B1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332B13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Ongoing Commitment</w:t>
      </w:r>
    </w:p>
    <w:p w14:paraId="0AD02E68" w14:textId="77777777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Accessibility and inclusion are ongoing commitments rather than static achievements.</w:t>
      </w:r>
    </w:p>
    <w:p w14:paraId="6F90FB49" w14:textId="77777777" w:rsidR="00332B13" w:rsidRPr="00332B13" w:rsidRDefault="00332B13" w:rsidP="00332B13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332B13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If you experience any barriers when engaging with Busy Corner Books, you are encouraged to raise these so improvements can be made.</w:t>
      </w:r>
    </w:p>
    <w:p w14:paraId="2804FF81" w14:textId="77777777" w:rsidR="00332B13" w:rsidRPr="00332B13" w:rsidRDefault="00332B13" w:rsidP="00332B1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</w:pPr>
      <w:r w:rsidRPr="00332B13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>Accessibility, Inclusion and Equality Statement, Busy Corner Books, inclusive of Writing Well and the Arclight TM, Copyright February 2026 Paula Anne Thwaite.</w:t>
      </w:r>
    </w:p>
    <w:p w14:paraId="62CAC590" w14:textId="77777777" w:rsidR="00332B13" w:rsidRPr="00332B13" w:rsidRDefault="00332B13" w:rsidP="00332B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</w:pPr>
      <w:r w:rsidRPr="00332B13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>paulaanne@busycornerbooks.com or busycornerbooks@gmail.com </w:t>
      </w:r>
    </w:p>
    <w:p w14:paraId="2A31E773" w14:textId="77777777" w:rsidR="00D37012" w:rsidRDefault="00D37012"/>
    <w:sectPr w:rsidR="00D37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86D"/>
    <w:multiLevelType w:val="hybridMultilevel"/>
    <w:tmpl w:val="7AB4B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6CE"/>
    <w:multiLevelType w:val="multilevel"/>
    <w:tmpl w:val="6AC4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676AF1"/>
    <w:multiLevelType w:val="multilevel"/>
    <w:tmpl w:val="FC7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978DF"/>
    <w:multiLevelType w:val="multilevel"/>
    <w:tmpl w:val="CF6A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29510E"/>
    <w:multiLevelType w:val="multilevel"/>
    <w:tmpl w:val="9D2A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160395">
    <w:abstractNumId w:val="4"/>
  </w:num>
  <w:num w:numId="2" w16cid:durableId="181820560">
    <w:abstractNumId w:val="2"/>
  </w:num>
  <w:num w:numId="3" w16cid:durableId="256183571">
    <w:abstractNumId w:val="0"/>
  </w:num>
  <w:num w:numId="4" w16cid:durableId="660154754">
    <w:abstractNumId w:val="3"/>
  </w:num>
  <w:num w:numId="5" w16cid:durableId="17153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12"/>
    <w:rsid w:val="00010DF2"/>
    <w:rsid w:val="0008655A"/>
    <w:rsid w:val="00332B13"/>
    <w:rsid w:val="003B1195"/>
    <w:rsid w:val="003F3267"/>
    <w:rsid w:val="00471137"/>
    <w:rsid w:val="00503394"/>
    <w:rsid w:val="00517510"/>
    <w:rsid w:val="005F5087"/>
    <w:rsid w:val="0090190D"/>
    <w:rsid w:val="00902AFB"/>
    <w:rsid w:val="00BA19E2"/>
    <w:rsid w:val="00CB0199"/>
    <w:rsid w:val="00D37012"/>
    <w:rsid w:val="00E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F5FC"/>
  <w15:chartTrackingRefBased/>
  <w15:docId w15:val="{57DF7BD2-1574-4AB6-BD6B-B6513C41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0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33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1622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Thwaite</dc:creator>
  <cp:keywords/>
  <dc:description/>
  <cp:lastModifiedBy>Paula Thwaite</cp:lastModifiedBy>
  <cp:revision>2</cp:revision>
  <dcterms:created xsi:type="dcterms:W3CDTF">2026-02-19T12:06:00Z</dcterms:created>
  <dcterms:modified xsi:type="dcterms:W3CDTF">2026-02-19T12:06:00Z</dcterms:modified>
</cp:coreProperties>
</file>